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0EC5B" w14:textId="77777777" w:rsidR="00FA46FA" w:rsidRPr="00AC4060" w:rsidRDefault="00FA46FA" w:rsidP="00FA46FA">
      <w:pPr>
        <w:jc w:val="both"/>
        <w:rPr>
          <w:lang w:val="en-GB"/>
        </w:rPr>
      </w:pPr>
      <w:proofErr w:type="spellStart"/>
      <w:r w:rsidRPr="00AC4060">
        <w:rPr>
          <w:lang w:val="en-GB"/>
        </w:rPr>
        <w:t>Sukladno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članku</w:t>
      </w:r>
      <w:proofErr w:type="spellEnd"/>
      <w:r w:rsidRPr="00AC4060">
        <w:rPr>
          <w:lang w:val="en-GB"/>
        </w:rPr>
        <w:t xml:space="preserve"> 35. b </w:t>
      </w:r>
      <w:proofErr w:type="spellStart"/>
      <w:r w:rsidRPr="00AC4060">
        <w:rPr>
          <w:lang w:val="en-GB"/>
        </w:rPr>
        <w:t>Zakona</w:t>
      </w:r>
      <w:proofErr w:type="spellEnd"/>
      <w:r w:rsidRPr="00AC4060">
        <w:rPr>
          <w:lang w:val="en-GB"/>
        </w:rPr>
        <w:t xml:space="preserve"> o </w:t>
      </w:r>
      <w:proofErr w:type="spellStart"/>
      <w:r w:rsidRPr="00AC4060">
        <w:rPr>
          <w:lang w:val="en-GB"/>
        </w:rPr>
        <w:t>lokalnoj</w:t>
      </w:r>
      <w:proofErr w:type="spellEnd"/>
      <w:r w:rsidRPr="00AC4060">
        <w:rPr>
          <w:lang w:val="en-GB"/>
        </w:rPr>
        <w:t xml:space="preserve"> i </w:t>
      </w:r>
      <w:proofErr w:type="spellStart"/>
      <w:r w:rsidRPr="00AC4060">
        <w:rPr>
          <w:lang w:val="en-GB"/>
        </w:rPr>
        <w:t>područnoj</w:t>
      </w:r>
      <w:proofErr w:type="spellEnd"/>
      <w:r w:rsidRPr="00AC4060">
        <w:rPr>
          <w:lang w:val="en-GB"/>
        </w:rPr>
        <w:t xml:space="preserve"> (</w:t>
      </w:r>
      <w:proofErr w:type="spellStart"/>
      <w:r w:rsidRPr="00AC4060">
        <w:rPr>
          <w:lang w:val="en-GB"/>
        </w:rPr>
        <w:t>regionalnoj</w:t>
      </w:r>
      <w:proofErr w:type="spellEnd"/>
      <w:r w:rsidRPr="00AC4060">
        <w:rPr>
          <w:lang w:val="en-GB"/>
        </w:rPr>
        <w:t xml:space="preserve">) </w:t>
      </w:r>
      <w:proofErr w:type="spellStart"/>
      <w:r w:rsidRPr="00AC4060">
        <w:rPr>
          <w:lang w:val="en-GB"/>
        </w:rPr>
        <w:t>samoupravi</w:t>
      </w:r>
      <w:proofErr w:type="spellEnd"/>
      <w:r w:rsidRPr="00AC4060">
        <w:rPr>
          <w:lang w:val="en-GB"/>
        </w:rPr>
        <w:t xml:space="preserve"> (</w:t>
      </w:r>
      <w:r>
        <w:rPr>
          <w:lang w:val="en-GB"/>
        </w:rPr>
        <w:t>NN</w:t>
      </w:r>
      <w:r w:rsidRPr="00AC4060">
        <w:rPr>
          <w:lang w:val="en-GB"/>
        </w:rPr>
        <w:t xml:space="preserve"> 33/01, 60/01, 129/05, 109/07, 125/08, 36/09, 150/11, 144/12, 19/13, 137/15, 123/17</w:t>
      </w:r>
      <w:r>
        <w:rPr>
          <w:lang w:val="en-GB"/>
        </w:rPr>
        <w:t>, 98/19 i 144/20</w:t>
      </w:r>
      <w:r w:rsidRPr="00AC4060">
        <w:rPr>
          <w:lang w:val="en-GB"/>
        </w:rPr>
        <w:t xml:space="preserve">) </w:t>
      </w:r>
      <w:proofErr w:type="spellStart"/>
      <w:r w:rsidRPr="00AC4060">
        <w:rPr>
          <w:lang w:val="en-GB"/>
        </w:rPr>
        <w:t>te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član</w:t>
      </w:r>
      <w:r>
        <w:rPr>
          <w:lang w:val="en-GB"/>
        </w:rPr>
        <w:t>cima</w:t>
      </w:r>
      <w:proofErr w:type="spellEnd"/>
      <w:r>
        <w:rPr>
          <w:lang w:val="en-GB"/>
        </w:rPr>
        <w:t xml:space="preserve"> 25. </w:t>
      </w:r>
      <w:proofErr w:type="spellStart"/>
      <w:r>
        <w:rPr>
          <w:lang w:val="en-GB"/>
        </w:rPr>
        <w:t>Stavak</w:t>
      </w:r>
      <w:proofErr w:type="spellEnd"/>
      <w:r>
        <w:rPr>
          <w:lang w:val="en-GB"/>
        </w:rPr>
        <w:t xml:space="preserve"> 2. i</w:t>
      </w:r>
      <w:r w:rsidRPr="00AC4060">
        <w:rPr>
          <w:lang w:val="en-GB"/>
        </w:rPr>
        <w:t xml:space="preserve"> 5</w:t>
      </w:r>
      <w:r>
        <w:rPr>
          <w:lang w:val="en-GB"/>
        </w:rPr>
        <w:t>2</w:t>
      </w:r>
      <w:r w:rsidRPr="00AC4060">
        <w:rPr>
          <w:lang w:val="en-GB"/>
        </w:rPr>
        <w:t xml:space="preserve">. </w:t>
      </w:r>
      <w:proofErr w:type="spellStart"/>
      <w:r w:rsidRPr="00AC4060">
        <w:rPr>
          <w:lang w:val="en-GB"/>
        </w:rPr>
        <w:t>Statuta</w:t>
      </w:r>
      <w:proofErr w:type="spellEnd"/>
      <w:r w:rsidRPr="00AC4060">
        <w:rPr>
          <w:lang w:val="en-GB"/>
        </w:rPr>
        <w:t xml:space="preserve"> Općine Promina (</w:t>
      </w:r>
      <w:proofErr w:type="spellStart"/>
      <w:r>
        <w:rPr>
          <w:lang w:val="en-GB"/>
        </w:rPr>
        <w:t>Službeno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glasilo</w:t>
      </w:r>
      <w:proofErr w:type="spellEnd"/>
      <w:r>
        <w:rPr>
          <w:lang w:val="en-GB"/>
        </w:rPr>
        <w:t xml:space="preserve"> Općine Promina 01/21 i 04/21</w:t>
      </w:r>
      <w:r w:rsidRPr="00AC4060">
        <w:rPr>
          <w:lang w:val="en-GB"/>
        </w:rPr>
        <w:t xml:space="preserve">), </w:t>
      </w:r>
      <w:proofErr w:type="spellStart"/>
      <w:r w:rsidRPr="00AC4060">
        <w:rPr>
          <w:lang w:val="en-GB"/>
        </w:rPr>
        <w:t>Općinskom</w:t>
      </w:r>
      <w:proofErr w:type="spellEnd"/>
      <w:r w:rsidRPr="00AC4060">
        <w:rPr>
          <w:lang w:val="en-GB"/>
        </w:rPr>
        <w:t xml:space="preserve"> </w:t>
      </w:r>
      <w:proofErr w:type="spellStart"/>
      <w:r w:rsidRPr="00AC4060">
        <w:rPr>
          <w:lang w:val="en-GB"/>
        </w:rPr>
        <w:t>vijeću</w:t>
      </w:r>
      <w:proofErr w:type="spellEnd"/>
      <w:r w:rsidRPr="00AC4060">
        <w:rPr>
          <w:lang w:val="en-GB"/>
        </w:rPr>
        <w:t xml:space="preserve"> Općine Promina </w:t>
      </w:r>
      <w:proofErr w:type="spellStart"/>
      <w:r w:rsidRPr="00AC4060">
        <w:rPr>
          <w:lang w:val="en-GB"/>
        </w:rPr>
        <w:t>podnosim</w:t>
      </w:r>
      <w:proofErr w:type="spellEnd"/>
      <w:r w:rsidRPr="00AC4060">
        <w:rPr>
          <w:lang w:val="en-GB"/>
        </w:rPr>
        <w:t xml:space="preserve"> </w:t>
      </w:r>
    </w:p>
    <w:p w14:paraId="2E38EDC4" w14:textId="77777777" w:rsidR="00574ABF" w:rsidRPr="00574ABF" w:rsidRDefault="00574ABF" w:rsidP="00FA46FA">
      <w:pPr>
        <w:jc w:val="center"/>
        <w:rPr>
          <w:b/>
        </w:rPr>
      </w:pPr>
      <w:r w:rsidRPr="00574ABF">
        <w:rPr>
          <w:b/>
        </w:rPr>
        <w:t>IZVJEŠĆE O RADU</w:t>
      </w:r>
    </w:p>
    <w:p w14:paraId="5906418F" w14:textId="6B195EC2" w:rsidR="00574ABF" w:rsidRPr="00574ABF" w:rsidRDefault="00574ABF" w:rsidP="00FA46FA">
      <w:pPr>
        <w:jc w:val="center"/>
        <w:rPr>
          <w:b/>
        </w:rPr>
      </w:pPr>
      <w:r w:rsidRPr="00574ABF">
        <w:rPr>
          <w:b/>
        </w:rPr>
        <w:t>ZA RAZDOBLJE OD 1.7.202</w:t>
      </w:r>
      <w:r>
        <w:rPr>
          <w:b/>
        </w:rPr>
        <w:t>1</w:t>
      </w:r>
      <w:r w:rsidRPr="00574ABF">
        <w:rPr>
          <w:b/>
        </w:rPr>
        <w:t>. DO 31.12.202</w:t>
      </w:r>
      <w:r>
        <w:rPr>
          <w:b/>
        </w:rPr>
        <w:t>1</w:t>
      </w:r>
      <w:r w:rsidRPr="00574ABF">
        <w:rPr>
          <w:b/>
        </w:rPr>
        <w:t>. GODINE</w:t>
      </w:r>
    </w:p>
    <w:p w14:paraId="600DE99F" w14:textId="7105AC17" w:rsidR="00574ABF" w:rsidRDefault="00574ABF" w:rsidP="00574ABF">
      <w:r w:rsidRPr="00574ABF">
        <w:t>U navedenom razdoblju inicirao sam, osigurao pripremu i provođenje akata i odluka Općinskog vijeća te realizaciju projekata Općine planiranih Proračunom Općine i drugih aktivnosti iz samoupravnog djelokruga i to kako slijedi:</w:t>
      </w:r>
    </w:p>
    <w:p w14:paraId="01A7E353" w14:textId="6D60D67B" w:rsidR="00574ABF" w:rsidRDefault="00574ABF" w:rsidP="00574ABF">
      <w:pPr>
        <w:pStyle w:val="Odlomakpopisa"/>
        <w:numPr>
          <w:ilvl w:val="0"/>
          <w:numId w:val="1"/>
        </w:numPr>
        <w:rPr>
          <w:bCs/>
        </w:rPr>
      </w:pPr>
      <w:r>
        <w:t xml:space="preserve">Priprema i provedba </w:t>
      </w:r>
      <w:r w:rsidRPr="007055D4">
        <w:rPr>
          <w:bCs/>
        </w:rPr>
        <w:t>obilježavanj</w:t>
      </w:r>
      <w:r w:rsidR="007055D4" w:rsidRPr="007055D4">
        <w:rPr>
          <w:bCs/>
        </w:rPr>
        <w:t>a</w:t>
      </w:r>
      <w:r w:rsidRPr="007055D4">
        <w:rPr>
          <w:bCs/>
        </w:rPr>
        <w:t xml:space="preserve"> </w:t>
      </w:r>
      <w:r w:rsidR="007055D4" w:rsidRPr="007055D4">
        <w:rPr>
          <w:bCs/>
        </w:rPr>
        <w:t xml:space="preserve">Dana općine, </w:t>
      </w:r>
      <w:r w:rsidRPr="007055D4">
        <w:rPr>
          <w:bCs/>
        </w:rPr>
        <w:t xml:space="preserve">Spomendana na poginule branitelje i civile </w:t>
      </w:r>
      <w:proofErr w:type="spellStart"/>
      <w:r w:rsidRPr="007055D4">
        <w:rPr>
          <w:bCs/>
        </w:rPr>
        <w:t>prominskog</w:t>
      </w:r>
      <w:proofErr w:type="spellEnd"/>
      <w:r w:rsidRPr="007055D4">
        <w:rPr>
          <w:bCs/>
        </w:rPr>
        <w:t xml:space="preserve"> kraja u Domovinskom ratu i 138. obljetnic</w:t>
      </w:r>
      <w:r w:rsidR="007055D4" w:rsidRPr="007055D4">
        <w:rPr>
          <w:bCs/>
        </w:rPr>
        <w:t>u</w:t>
      </w:r>
      <w:r w:rsidRPr="007055D4">
        <w:rPr>
          <w:bCs/>
        </w:rPr>
        <w:t xml:space="preserve"> osnutka Općine Promina</w:t>
      </w:r>
      <w:r w:rsidR="00C21CC9">
        <w:rPr>
          <w:bCs/>
        </w:rPr>
        <w:t xml:space="preserve">, obilježavanju nazočio predsjednik RH Zoran Milanović, </w:t>
      </w:r>
      <w:proofErr w:type="spellStart"/>
      <w:r w:rsidR="00C21CC9">
        <w:rPr>
          <w:bCs/>
        </w:rPr>
        <w:t>min.hr.branitelja</w:t>
      </w:r>
      <w:proofErr w:type="spellEnd"/>
      <w:r w:rsidR="00C21CC9">
        <w:rPr>
          <w:bCs/>
        </w:rPr>
        <w:t xml:space="preserve"> Tomislav Medved</w:t>
      </w:r>
    </w:p>
    <w:p w14:paraId="78C12749" w14:textId="25E2B12A" w:rsidR="007055D4" w:rsidRDefault="007055D4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Radionica NP Krka, Plan upravljanja NP Krka</w:t>
      </w:r>
    </w:p>
    <w:p w14:paraId="04B36058" w14:textId="7208342B" w:rsidR="007055D4" w:rsidRDefault="007055D4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Priprema i prijava na natječaj 7.4.1. „Dom kulture Oklaj“</w:t>
      </w:r>
    </w:p>
    <w:p w14:paraId="3FC6542D" w14:textId="002E066B" w:rsidR="007055D4" w:rsidRDefault="00B95B21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Provedba radova na NC </w:t>
      </w:r>
      <w:proofErr w:type="spellStart"/>
      <w:r>
        <w:rPr>
          <w:bCs/>
        </w:rPr>
        <w:t>Ljubotić</w:t>
      </w:r>
      <w:proofErr w:type="spellEnd"/>
    </w:p>
    <w:p w14:paraId="00B8D871" w14:textId="5D840854" w:rsidR="00B95B21" w:rsidRDefault="00B95B21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Uređenje okoliša (nogostup) </w:t>
      </w:r>
      <w:r w:rsidR="00C21CC9">
        <w:rPr>
          <w:bCs/>
        </w:rPr>
        <w:t>„</w:t>
      </w:r>
      <w:r>
        <w:rPr>
          <w:bCs/>
        </w:rPr>
        <w:t xml:space="preserve">Dom kulture </w:t>
      </w:r>
      <w:proofErr w:type="spellStart"/>
      <w:r>
        <w:rPr>
          <w:bCs/>
        </w:rPr>
        <w:t>Mratovo</w:t>
      </w:r>
      <w:proofErr w:type="spellEnd"/>
      <w:r w:rsidR="00C21CC9">
        <w:rPr>
          <w:bCs/>
        </w:rPr>
        <w:t>“</w:t>
      </w:r>
    </w:p>
    <w:p w14:paraId="2DF3CE92" w14:textId="3711106A" w:rsidR="00B95B21" w:rsidRDefault="00C21CC9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Otvaranje „Doma kulture </w:t>
      </w:r>
      <w:proofErr w:type="spellStart"/>
      <w:r>
        <w:rPr>
          <w:bCs/>
        </w:rPr>
        <w:t>Mratovo</w:t>
      </w:r>
      <w:proofErr w:type="spellEnd"/>
      <w:r>
        <w:rPr>
          <w:bCs/>
        </w:rPr>
        <w:t>“</w:t>
      </w:r>
    </w:p>
    <w:p w14:paraId="24AF835C" w14:textId="1C0CF283" w:rsidR="00C21CC9" w:rsidRDefault="00D5295B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Koordinacije s nadzorom, projektantima i izvođačem na projektu izgradnje na DV </w:t>
      </w:r>
      <w:proofErr w:type="spellStart"/>
      <w:r>
        <w:rPr>
          <w:bCs/>
        </w:rPr>
        <w:t>Suknovci</w:t>
      </w:r>
      <w:proofErr w:type="spellEnd"/>
    </w:p>
    <w:p w14:paraId="37C03D7E" w14:textId="68E5DF5D" w:rsidR="00D5295B" w:rsidRDefault="00F37515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Revizija postupka „Novogradnja“</w:t>
      </w:r>
    </w:p>
    <w:p w14:paraId="55B6D324" w14:textId="737F76F5" w:rsidR="00F37515" w:rsidRDefault="002F59C6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Pripreme za sastanak s NP Krka: sarkofag, crkvica, rimska cesta, staza prema Brljanu, odvodnja i pročišćavanje fekalnih voda, viseći most, Prostorni plan, obilaznica </w:t>
      </w:r>
      <w:proofErr w:type="spellStart"/>
      <w:r>
        <w:rPr>
          <w:bCs/>
        </w:rPr>
        <w:t>Nečven</w:t>
      </w:r>
      <w:proofErr w:type="spellEnd"/>
      <w:r>
        <w:rPr>
          <w:bCs/>
        </w:rPr>
        <w:t xml:space="preserve">, koridor </w:t>
      </w:r>
      <w:proofErr w:type="spellStart"/>
      <w:r>
        <w:rPr>
          <w:bCs/>
        </w:rPr>
        <w:t>želj.pruge</w:t>
      </w:r>
      <w:proofErr w:type="spellEnd"/>
      <w:r>
        <w:rPr>
          <w:bCs/>
        </w:rPr>
        <w:t>, lov, ribolov, naknada, katastarske izmjere</w:t>
      </w:r>
      <w:r w:rsidR="00C30CED">
        <w:rPr>
          <w:bCs/>
        </w:rPr>
        <w:t>…</w:t>
      </w:r>
    </w:p>
    <w:p w14:paraId="06952231" w14:textId="77777777" w:rsidR="0051637D" w:rsidRDefault="00C30CED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Poduzetnička zona, građevinska zona, koordinacija </w:t>
      </w:r>
    </w:p>
    <w:p w14:paraId="7C038205" w14:textId="4D28EDC2" w:rsidR="00C30CED" w:rsidRDefault="0051637D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P</w:t>
      </w:r>
      <w:r w:rsidR="00C30CED">
        <w:rPr>
          <w:bCs/>
        </w:rPr>
        <w:t xml:space="preserve">reuzimanje posmrtnih ostataka </w:t>
      </w:r>
      <w:r>
        <w:rPr>
          <w:bCs/>
        </w:rPr>
        <w:t>17.žrtava iz II svjetskog rata</w:t>
      </w:r>
    </w:p>
    <w:p w14:paraId="3635FB20" w14:textId="4A84E911" w:rsidR="0051637D" w:rsidRDefault="0051637D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Smirenje prometa Oklaj, sanacija nakon rušenja stupa</w:t>
      </w:r>
    </w:p>
    <w:p w14:paraId="67EDFD27" w14:textId="036302E5" w:rsidR="0051637D" w:rsidRDefault="0051637D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DGU, suglasnost za katastarske izmjere </w:t>
      </w:r>
      <w:proofErr w:type="spellStart"/>
      <w:r>
        <w:rPr>
          <w:bCs/>
        </w:rPr>
        <w:t>Suknovci</w:t>
      </w:r>
      <w:proofErr w:type="spellEnd"/>
    </w:p>
    <w:p w14:paraId="0872BE25" w14:textId="212A44D4" w:rsidR="0051637D" w:rsidRDefault="0051637D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Nerazvrstane ceste, održavanje</w:t>
      </w:r>
    </w:p>
    <w:p w14:paraId="6D9F3F5F" w14:textId="0528EFD8" w:rsidR="0051637D" w:rsidRDefault="00092BCE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Rimska cesta, projektna dokumentacija</w:t>
      </w:r>
    </w:p>
    <w:p w14:paraId="0E85D4FD" w14:textId="5A9E8098" w:rsidR="00092BCE" w:rsidRDefault="00092BCE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Prijenos vlasništva unutar građevinskih područja</w:t>
      </w:r>
      <w:r w:rsidR="00E924E9">
        <w:rPr>
          <w:bCs/>
        </w:rPr>
        <w:t xml:space="preserve"> i u posebnim slučajevima izvan</w:t>
      </w:r>
      <w:r>
        <w:rPr>
          <w:bCs/>
        </w:rPr>
        <w:t xml:space="preserve"> s: Općenarodne imovine, Mjesnih narodnih odbora, Javnog dobra na Općinu Promina</w:t>
      </w:r>
    </w:p>
    <w:p w14:paraId="0DB834EB" w14:textId="10ED5C83" w:rsidR="00E924E9" w:rsidRDefault="00E924E9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Groblja, rješavanje vlasništva</w:t>
      </w:r>
    </w:p>
    <w:p w14:paraId="7D02C329" w14:textId="4CFA068B" w:rsidR="00E924E9" w:rsidRDefault="00E924E9" w:rsidP="00574ABF">
      <w:pPr>
        <w:pStyle w:val="Odlomakpopisa"/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Lag</w:t>
      </w:r>
      <w:proofErr w:type="spellEnd"/>
      <w:r>
        <w:rPr>
          <w:bCs/>
        </w:rPr>
        <w:t xml:space="preserve"> Krka, projekt uređenja prostora iz općine, revizija troškovnika i produženje roka</w:t>
      </w:r>
    </w:p>
    <w:p w14:paraId="2ED9DE5C" w14:textId="128E7975" w:rsidR="00E924E9" w:rsidRDefault="00E924E9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Rješavanje </w:t>
      </w:r>
      <w:proofErr w:type="spellStart"/>
      <w:r>
        <w:rPr>
          <w:bCs/>
        </w:rPr>
        <w:t>el.priključka</w:t>
      </w:r>
      <w:proofErr w:type="spellEnd"/>
      <w:r>
        <w:rPr>
          <w:bCs/>
        </w:rPr>
        <w:t xml:space="preserve"> za </w:t>
      </w:r>
      <w:r w:rsidR="00927DF4">
        <w:rPr>
          <w:bCs/>
        </w:rPr>
        <w:t>Društveni centar Promina u lukaru dopisom prema HERA</w:t>
      </w:r>
    </w:p>
    <w:p w14:paraId="7ED63DDD" w14:textId="389E1DA1" w:rsidR="00927DF4" w:rsidRDefault="00927DF4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Javni radovi, sanacija poljskih puteva</w:t>
      </w:r>
    </w:p>
    <w:p w14:paraId="24E388B9" w14:textId="19ACCE83" w:rsidR="00927DF4" w:rsidRDefault="00EA19A5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Rješavanje vlasništva objekata i javnih površina u Oklaju</w:t>
      </w:r>
    </w:p>
    <w:p w14:paraId="157B3350" w14:textId="03144325" w:rsidR="00EA19A5" w:rsidRDefault="00EA19A5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Prostorni plan, V izmjene i dopune</w:t>
      </w:r>
    </w:p>
    <w:p w14:paraId="3B6088BB" w14:textId="4E4D72A4" w:rsidR="00EA19A5" w:rsidRDefault="00EA19A5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Dom kulture Oklaj, rješavanje građevinske dozvole</w:t>
      </w:r>
    </w:p>
    <w:p w14:paraId="60C329DE" w14:textId="1F9F2FC7" w:rsidR="00EA19A5" w:rsidRDefault="00EA19A5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Obilježavanje 16.rujna 1991. odavanje počasti poginulim </w:t>
      </w:r>
      <w:r w:rsidR="00B03E7C">
        <w:rPr>
          <w:bCs/>
        </w:rPr>
        <w:t>i sat povijesti</w:t>
      </w:r>
    </w:p>
    <w:p w14:paraId="38F8A728" w14:textId="314D2A9B" w:rsidR="00B03E7C" w:rsidRDefault="00B03E7C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Zelena čistka, Oklaj – Razvođe</w:t>
      </w:r>
    </w:p>
    <w:p w14:paraId="0668E3B4" w14:textId="3856DBBD" w:rsidR="00B03E7C" w:rsidRDefault="00B03E7C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Sastanak s županom po tekućoj problematici: naknada NP Krka, vodovod, županijske ceste, koridor pruge, VII izmjene županijskog plana, poduzetnička zona, sanacija ex polja boksita, Dom zdravlja, odvodnja i pročišćavanje fekalnih voda</w:t>
      </w:r>
      <w:r w:rsidR="00FE36B8">
        <w:rPr>
          <w:bCs/>
        </w:rPr>
        <w:t>, opožarena područja</w:t>
      </w:r>
    </w:p>
    <w:p w14:paraId="7738B534" w14:textId="048B6BCB" w:rsidR="00FE36B8" w:rsidRDefault="00FE36B8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Križeve njive, obilazak i pripreme za arheološko istraživanje</w:t>
      </w:r>
    </w:p>
    <w:p w14:paraId="73B304BD" w14:textId="35BC1064" w:rsidR="00FE36B8" w:rsidRDefault="00FE36B8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ZG – sastanak s županom u svezi sanacije ex polja boksita</w:t>
      </w:r>
    </w:p>
    <w:p w14:paraId="010C6276" w14:textId="2F05C981" w:rsidR="00FE36B8" w:rsidRDefault="00FE36B8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Ministarstvo graditeljstva, rješavanje vlasništva ex škola Matase i Puljane</w:t>
      </w:r>
    </w:p>
    <w:p w14:paraId="0C1036C7" w14:textId="6435EA83" w:rsidR="00FE36B8" w:rsidRDefault="00FE36B8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Rješavanje vlasništva građevinskog područja Razvođe</w:t>
      </w:r>
    </w:p>
    <w:p w14:paraId="037288E6" w14:textId="4ACCCE37" w:rsidR="00FE36B8" w:rsidRDefault="00AC2C24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lastRenderedPageBreak/>
        <w:t xml:space="preserve">Koordinacijski sastanak s odvjetnicima po pitanju rješavanja vlasništva objekata i </w:t>
      </w:r>
      <w:proofErr w:type="spellStart"/>
      <w:r>
        <w:rPr>
          <w:bCs/>
        </w:rPr>
        <w:t>k.č</w:t>
      </w:r>
      <w:proofErr w:type="spellEnd"/>
      <w:r>
        <w:rPr>
          <w:bCs/>
        </w:rPr>
        <w:t>.</w:t>
      </w:r>
    </w:p>
    <w:p w14:paraId="2E0FF1B8" w14:textId="089BA530" w:rsidR="00AC2C24" w:rsidRDefault="00AC2C24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Sastanak s Zvonimirom Novakom i </w:t>
      </w:r>
      <w:proofErr w:type="spellStart"/>
      <w:r>
        <w:rPr>
          <w:bCs/>
        </w:rPr>
        <w:t>dr.Krasićom</w:t>
      </w:r>
      <w:proofErr w:type="spellEnd"/>
      <w:r w:rsidR="00F14E9F">
        <w:rPr>
          <w:bCs/>
        </w:rPr>
        <w:t xml:space="preserve">, </w:t>
      </w:r>
      <w:r>
        <w:rPr>
          <w:bCs/>
        </w:rPr>
        <w:t>obilazak ex</w:t>
      </w:r>
      <w:r w:rsidR="00F14E9F">
        <w:rPr>
          <w:bCs/>
        </w:rPr>
        <w:t xml:space="preserve"> </w:t>
      </w:r>
      <w:r>
        <w:rPr>
          <w:bCs/>
        </w:rPr>
        <w:t>polja boksita predloženih za sanaciju</w:t>
      </w:r>
      <w:r w:rsidR="00F14E9F">
        <w:rPr>
          <w:bCs/>
        </w:rPr>
        <w:t>, dogovoren prijedlog za sanaciju</w:t>
      </w:r>
    </w:p>
    <w:p w14:paraId="561CC7E7" w14:textId="2309121E" w:rsidR="00F14E9F" w:rsidRDefault="00F14E9F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Pošumljavanje</w:t>
      </w:r>
      <w:r w:rsidR="006377C9">
        <w:rPr>
          <w:bCs/>
        </w:rPr>
        <w:t xml:space="preserve"> s dronom</w:t>
      </w:r>
      <w:r>
        <w:rPr>
          <w:bCs/>
        </w:rPr>
        <w:t xml:space="preserve"> i sadnja stabala oko DV </w:t>
      </w:r>
      <w:proofErr w:type="spellStart"/>
      <w:r>
        <w:rPr>
          <w:bCs/>
        </w:rPr>
        <w:t>Suknovci</w:t>
      </w:r>
      <w:proofErr w:type="spellEnd"/>
      <w:r w:rsidR="006377C9">
        <w:rPr>
          <w:bCs/>
        </w:rPr>
        <w:t>, projekt O2 sufinanciran od Privredne banke Zagreb</w:t>
      </w:r>
    </w:p>
    <w:p w14:paraId="550D2D12" w14:textId="0ED6705E" w:rsidR="00F14E9F" w:rsidRDefault="00F14E9F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Noć kazališta, ježeva kućica, </w:t>
      </w:r>
      <w:proofErr w:type="spellStart"/>
      <w:r>
        <w:rPr>
          <w:bCs/>
        </w:rPr>
        <w:t>Ecija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Ojdanić</w:t>
      </w:r>
      <w:proofErr w:type="spellEnd"/>
      <w:r>
        <w:rPr>
          <w:bCs/>
        </w:rPr>
        <w:t xml:space="preserve">, etno svijet – dom kulture </w:t>
      </w:r>
      <w:proofErr w:type="spellStart"/>
      <w:r>
        <w:rPr>
          <w:bCs/>
        </w:rPr>
        <w:t>Mratovo</w:t>
      </w:r>
      <w:proofErr w:type="spellEnd"/>
      <w:r>
        <w:rPr>
          <w:bCs/>
        </w:rPr>
        <w:t>, postavljanje kućica s knjigama</w:t>
      </w:r>
    </w:p>
    <w:p w14:paraId="1C459A96" w14:textId="3F471A3D" w:rsidR="00F14E9F" w:rsidRDefault="00F14E9F" w:rsidP="00574ABF">
      <w:pPr>
        <w:pStyle w:val="Odlomakpopisa"/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Komposteri</w:t>
      </w:r>
      <w:proofErr w:type="spellEnd"/>
      <w:r>
        <w:rPr>
          <w:bCs/>
        </w:rPr>
        <w:t>, provedba i nabava</w:t>
      </w:r>
    </w:p>
    <w:p w14:paraId="25C66AAE" w14:textId="595E66E0" w:rsidR="00F14E9F" w:rsidRDefault="006377C9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Sufinanciranje odvoza smeća za korisnike s primanjima ispod 2500 kn</w:t>
      </w:r>
    </w:p>
    <w:p w14:paraId="2404708C" w14:textId="63B558D8" w:rsidR="006377C9" w:rsidRDefault="009507B3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Provedba natječaja za sufinanciranje poljoprivrede</w:t>
      </w:r>
    </w:p>
    <w:p w14:paraId="3F1E4D61" w14:textId="2D41E048" w:rsidR="009507B3" w:rsidRDefault="009507B3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Plan gospodarenja poljoprivrednim zemljištem, detaljna raščlamba</w:t>
      </w:r>
    </w:p>
    <w:p w14:paraId="53460737" w14:textId="0B91AACF" w:rsidR="009507B3" w:rsidRDefault="009507B3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 xml:space="preserve">Sastanak s novim direktorom vodovoda </w:t>
      </w:r>
      <w:proofErr w:type="spellStart"/>
      <w:r>
        <w:rPr>
          <w:bCs/>
        </w:rPr>
        <w:t>g.Antom</w:t>
      </w:r>
      <w:proofErr w:type="spellEnd"/>
      <w:r>
        <w:rPr>
          <w:bCs/>
        </w:rPr>
        <w:t xml:space="preserve"> Martinovićem: </w:t>
      </w:r>
      <w:r w:rsidR="002A1540">
        <w:rPr>
          <w:bCs/>
        </w:rPr>
        <w:t>kružni tok – izmještanje mreže, proširenje mreže za naselja bez vode</w:t>
      </w:r>
    </w:p>
    <w:p w14:paraId="6E527E7E" w14:textId="3E4C3440" w:rsidR="002A1540" w:rsidRDefault="002A1540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Revizija učinkovitosti upravljanja komunalnom infrastrukturom</w:t>
      </w:r>
    </w:p>
    <w:p w14:paraId="0C7D4D00" w14:textId="2B2C94D0" w:rsidR="002A1540" w:rsidRDefault="002A1540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NP Krka, pristupni put za viseći most</w:t>
      </w:r>
    </w:p>
    <w:p w14:paraId="6855BEE9" w14:textId="58EFBB81" w:rsidR="002A1540" w:rsidRDefault="002A1540" w:rsidP="00574ABF">
      <w:pPr>
        <w:pStyle w:val="Odlomakpopisa"/>
        <w:numPr>
          <w:ilvl w:val="0"/>
          <w:numId w:val="1"/>
        </w:numPr>
        <w:rPr>
          <w:bCs/>
        </w:rPr>
      </w:pPr>
      <w:r>
        <w:rPr>
          <w:bCs/>
        </w:rPr>
        <w:t>Dopis Vladi RH u svezi Odluke o visini naknade zaštićenih prirodnih područja</w:t>
      </w:r>
    </w:p>
    <w:p w14:paraId="7FF9372D" w14:textId="769E1213" w:rsidR="00517196" w:rsidRDefault="00517196" w:rsidP="00517196">
      <w:pPr>
        <w:rPr>
          <w:bCs/>
        </w:rPr>
      </w:pPr>
    </w:p>
    <w:p w14:paraId="292858D7" w14:textId="0BE5065A" w:rsidR="00517196" w:rsidRDefault="00517196" w:rsidP="00517196">
      <w:pPr>
        <w:rPr>
          <w:bCs/>
        </w:rPr>
      </w:pPr>
    </w:p>
    <w:p w14:paraId="6C3160CB" w14:textId="065B3BB3" w:rsidR="00517196" w:rsidRDefault="00517196" w:rsidP="00517196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Načelnik </w:t>
      </w:r>
    </w:p>
    <w:p w14:paraId="750DFF77" w14:textId="31A0F424" w:rsidR="00517196" w:rsidRPr="00517196" w:rsidRDefault="00517196" w:rsidP="00517196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Tihomir Budanko</w:t>
      </w:r>
    </w:p>
    <w:p w14:paraId="10C852AE" w14:textId="77777777" w:rsidR="00F4148E" w:rsidRDefault="00F4148E"/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8483F"/>
    <w:multiLevelType w:val="hybridMultilevel"/>
    <w:tmpl w:val="C8805F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ABF"/>
    <w:rsid w:val="000375F6"/>
    <w:rsid w:val="00092BCE"/>
    <w:rsid w:val="002A1540"/>
    <w:rsid w:val="002F59C6"/>
    <w:rsid w:val="0051637D"/>
    <w:rsid w:val="00517196"/>
    <w:rsid w:val="00574ABF"/>
    <w:rsid w:val="006377C9"/>
    <w:rsid w:val="006B4B8E"/>
    <w:rsid w:val="007055D4"/>
    <w:rsid w:val="00927DF4"/>
    <w:rsid w:val="009507B3"/>
    <w:rsid w:val="00AC2C24"/>
    <w:rsid w:val="00B03E7C"/>
    <w:rsid w:val="00B95B21"/>
    <w:rsid w:val="00C21CC9"/>
    <w:rsid w:val="00C30CED"/>
    <w:rsid w:val="00D5295B"/>
    <w:rsid w:val="00E924E9"/>
    <w:rsid w:val="00EA19A5"/>
    <w:rsid w:val="00F14E9F"/>
    <w:rsid w:val="00F37515"/>
    <w:rsid w:val="00F4148E"/>
    <w:rsid w:val="00FA46FA"/>
    <w:rsid w:val="00FE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08FCB"/>
  <w15:chartTrackingRefBased/>
  <w15:docId w15:val="{B5F9E1CE-2511-4BC8-A46F-C4D95B26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74A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5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tihomir.promina@outlook.com</dc:creator>
  <cp:keywords/>
  <dc:description/>
  <cp:lastModifiedBy>Ante Cupic</cp:lastModifiedBy>
  <cp:revision>4</cp:revision>
  <cp:lastPrinted>2022-02-01T13:36:00Z</cp:lastPrinted>
  <dcterms:created xsi:type="dcterms:W3CDTF">2022-01-04T07:08:00Z</dcterms:created>
  <dcterms:modified xsi:type="dcterms:W3CDTF">2022-02-01T13:36:00Z</dcterms:modified>
</cp:coreProperties>
</file>